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B46" w:rsidRDefault="00CC1B46" w:rsidP="00CC1B4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1C45EF">
      <w:pPr>
        <w:pStyle w:val="Nadpis1"/>
      </w:pPr>
      <w:r>
        <w:t>11</w:t>
      </w:r>
      <w:r w:rsidR="004C600F">
        <w:t>8</w:t>
      </w:r>
      <w:r w:rsidR="003C78C2">
        <w:t>/</w:t>
      </w:r>
      <w:r w:rsidR="00EE7037">
        <w:t>0</w:t>
      </w:r>
      <w:r w:rsidR="004C600F">
        <w:t>7</w:t>
      </w:r>
      <w:r w:rsidR="003A1B7F">
        <w:t>a</w:t>
      </w:r>
      <w:r w:rsidR="003C78C2">
        <w:t xml:space="preserve"> </w:t>
      </w:r>
      <w:r w:rsidR="00364546"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364546">
        <w:t>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E34FE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4C600F">
        <w:t>23. ledna</w:t>
      </w:r>
      <w:r>
        <w:t xml:space="preserve"> 201</w:t>
      </w:r>
      <w:r w:rsidR="004C600F">
        <w:t>9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505229">
        <w:t>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505229">
        <w:tab/>
      </w:r>
      <w:r w:rsidR="00505229">
        <w:tab/>
      </w:r>
      <w:r>
        <w:t xml:space="preserve">vedoucí </w:t>
      </w:r>
      <w:r w:rsidR="00505229">
        <w:t>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4A7A94" w:rsidRPr="004A7A94" w:rsidRDefault="004A7A94" w:rsidP="003F1855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A7A94" w:rsidRDefault="004A7A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4A7A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C600F" w:rsidRPr="00661E12" w:rsidRDefault="004C600F" w:rsidP="00661E12">
      <w:pPr>
        <w:pStyle w:val="Nadpis2"/>
      </w:pPr>
      <w:r w:rsidRPr="00661E12">
        <w:lastRenderedPageBreak/>
        <w:t xml:space="preserve">1) </w:t>
      </w:r>
      <w:r w:rsidR="003A1B7F" w:rsidRPr="00661E12">
        <w:t xml:space="preserve">Žádost o udělení záštity starosty města Strakonice – </w:t>
      </w:r>
      <w:r w:rsidR="003A1B7F" w:rsidRPr="00661E12">
        <w:rPr>
          <w:rStyle w:val="Siln"/>
          <w:b/>
          <w:bCs/>
        </w:rPr>
        <w:t xml:space="preserve">Okresní sdružení Česká unie sportu </w:t>
      </w:r>
      <w:proofErr w:type="gramStart"/>
      <w:r w:rsidR="003A1B7F" w:rsidRPr="00661E12">
        <w:rPr>
          <w:rStyle w:val="Siln"/>
          <w:b/>
          <w:bCs/>
        </w:rPr>
        <w:t xml:space="preserve">Strakonice, </w:t>
      </w:r>
      <w:proofErr w:type="spellStart"/>
      <w:r w:rsidR="003A1B7F" w:rsidRPr="00661E12">
        <w:rPr>
          <w:rStyle w:val="Siln"/>
          <w:b/>
          <w:bCs/>
        </w:rPr>
        <w:t>z.s</w:t>
      </w:r>
      <w:proofErr w:type="spellEnd"/>
      <w:r w:rsidR="003A1B7F" w:rsidRPr="00661E12">
        <w:rPr>
          <w:rStyle w:val="Siln"/>
          <w:b/>
          <w:bCs/>
        </w:rPr>
        <w:t>.</w:t>
      </w:r>
      <w:proofErr w:type="gramEnd"/>
      <w:r w:rsidR="003A1B7F" w:rsidRPr="00661E12">
        <w:rPr>
          <w:rStyle w:val="Siln"/>
          <w:b/>
          <w:bCs/>
        </w:rPr>
        <w:t xml:space="preserve"> </w:t>
      </w:r>
      <w:r w:rsidRPr="00661E12">
        <w:t xml:space="preserve"> </w:t>
      </w:r>
    </w:p>
    <w:p w:rsidR="004C600F" w:rsidRDefault="004C600F" w:rsidP="004C600F">
      <w:pPr>
        <w:jc w:val="both"/>
      </w:pPr>
    </w:p>
    <w:p w:rsidR="004C600F" w:rsidRDefault="004C600F" w:rsidP="004C600F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C600F" w:rsidRDefault="004C600F" w:rsidP="004C600F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4C600F" w:rsidRDefault="004C600F" w:rsidP="004C600F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F57A26" w:rsidRPr="0059289A" w:rsidRDefault="00F57A26" w:rsidP="00F57A26">
      <w:pPr>
        <w:pStyle w:val="Nadpis3"/>
        <w:rPr>
          <w:b w:val="0"/>
          <w:color w:val="000000" w:themeColor="text1"/>
        </w:rPr>
      </w:pPr>
      <w:r w:rsidRPr="0059289A">
        <w:rPr>
          <w:color w:val="000000" w:themeColor="text1"/>
        </w:rPr>
        <w:t>I. Souhlasí</w:t>
      </w:r>
    </w:p>
    <w:p w:rsidR="00F57A26" w:rsidRPr="00F57A26" w:rsidRDefault="00F57A26" w:rsidP="00F57A26">
      <w:pPr>
        <w:jc w:val="both"/>
        <w:rPr>
          <w:b/>
        </w:rPr>
      </w:pPr>
      <w:r>
        <w:t xml:space="preserve">s udělením záštity starosty města Strakonice </w:t>
      </w:r>
      <w:r w:rsidRPr="00F57A26">
        <w:rPr>
          <w:rStyle w:val="Siln"/>
          <w:b w:val="0"/>
        </w:rPr>
        <w:t>Okresnímu sdružení Česká unie sportu Strakonice, z.</w:t>
      </w:r>
      <w:r w:rsidR="00A61AB2">
        <w:rPr>
          <w:rStyle w:val="Siln"/>
          <w:b w:val="0"/>
        </w:rPr>
        <w:t xml:space="preserve"> </w:t>
      </w:r>
      <w:proofErr w:type="gramStart"/>
      <w:r w:rsidRPr="00F57A26">
        <w:rPr>
          <w:rStyle w:val="Siln"/>
          <w:b w:val="0"/>
        </w:rPr>
        <w:t>s.</w:t>
      </w:r>
      <w:proofErr w:type="gramEnd"/>
      <w:r w:rsidRPr="00F57A26">
        <w:rPr>
          <w:rStyle w:val="Siln"/>
          <w:b w:val="0"/>
        </w:rPr>
        <w:t>, Husova 380, 386 01 Strakonice, IČ 00435449</w:t>
      </w:r>
      <w:r>
        <w:rPr>
          <w:rStyle w:val="Siln"/>
        </w:rPr>
        <w:t xml:space="preserve"> </w:t>
      </w:r>
      <w:r w:rsidRPr="00F57A26">
        <w:rPr>
          <w:rStyle w:val="Siln"/>
          <w:b w:val="0"/>
        </w:rPr>
        <w:t xml:space="preserve">u příležitosti vyhlášení Sportovce Strakonicka za rok 2018.    </w:t>
      </w:r>
      <w:r w:rsidRPr="00F57A26">
        <w:rPr>
          <w:b/>
        </w:rPr>
        <w:t xml:space="preserve"> </w:t>
      </w:r>
    </w:p>
    <w:p w:rsidR="00F57A26" w:rsidRDefault="00F57A26" w:rsidP="004C600F">
      <w:pPr>
        <w:widowControl w:val="0"/>
        <w:autoSpaceDE w:val="0"/>
        <w:autoSpaceDN w:val="0"/>
        <w:adjustRightInd w:val="0"/>
        <w:jc w:val="both"/>
      </w:pPr>
    </w:p>
    <w:p w:rsidR="004C600F" w:rsidRDefault="004C600F" w:rsidP="004C600F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:rsidR="00CC1B46" w:rsidRDefault="00363E7D" w:rsidP="00CC1B46">
      <w:pPr>
        <w:pStyle w:val="Nadpis2"/>
      </w:pPr>
      <w:r w:rsidRPr="00363E7D">
        <w:rPr>
          <w:color w:val="000000"/>
          <w:szCs w:val="28"/>
        </w:rPr>
        <w:t xml:space="preserve">2) </w:t>
      </w:r>
      <w:r w:rsidR="00661E12" w:rsidRPr="003A1B7F">
        <w:t>Žádost o udělení záštity starosty města Strakonice</w:t>
      </w:r>
    </w:p>
    <w:p w:rsidR="00363E7D" w:rsidRPr="00363E7D" w:rsidRDefault="00363E7D" w:rsidP="00363E7D">
      <w:pPr>
        <w:widowControl w:val="0"/>
        <w:autoSpaceDE w:val="0"/>
        <w:autoSpaceDN w:val="0"/>
        <w:adjustRightInd w:val="0"/>
        <w:jc w:val="both"/>
      </w:pPr>
    </w:p>
    <w:p w:rsidR="00363E7D" w:rsidRPr="00363E7D" w:rsidRDefault="00363E7D" w:rsidP="00363E7D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363E7D">
        <w:rPr>
          <w:b/>
          <w:bCs/>
          <w:u w:val="single"/>
        </w:rPr>
        <w:t>Návrh usnesení:</w:t>
      </w:r>
    </w:p>
    <w:p w:rsidR="00363E7D" w:rsidRPr="00363E7D" w:rsidRDefault="00363E7D" w:rsidP="00363E7D">
      <w:pPr>
        <w:widowControl w:val="0"/>
        <w:autoSpaceDE w:val="0"/>
        <w:autoSpaceDN w:val="0"/>
        <w:adjustRightInd w:val="0"/>
        <w:jc w:val="both"/>
      </w:pPr>
      <w:r w:rsidRPr="00363E7D">
        <w:t>RM po projednání:</w:t>
      </w:r>
    </w:p>
    <w:p w:rsidR="00363E7D" w:rsidRPr="00363E7D" w:rsidRDefault="00363E7D" w:rsidP="00363E7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363E7D" w:rsidRPr="00363E7D" w:rsidRDefault="00363E7D" w:rsidP="00363E7D">
      <w:pPr>
        <w:keepNext/>
        <w:keepLines/>
        <w:spacing w:before="40"/>
        <w:outlineLvl w:val="2"/>
        <w:rPr>
          <w:b/>
          <w:u w:val="single"/>
        </w:rPr>
      </w:pPr>
      <w:r w:rsidRPr="00363E7D">
        <w:rPr>
          <w:b/>
          <w:u w:val="single"/>
        </w:rPr>
        <w:t>I. Souhlasí</w:t>
      </w:r>
    </w:p>
    <w:p w:rsidR="00CD3D1F" w:rsidRPr="00F57A26" w:rsidRDefault="00CD3D1F" w:rsidP="00CD3D1F">
      <w:pPr>
        <w:jc w:val="both"/>
        <w:rPr>
          <w:b/>
        </w:rPr>
      </w:pPr>
      <w:r>
        <w:t xml:space="preserve">s udělením záštity starosty města Strakonice </w:t>
      </w:r>
      <w:r w:rsidR="00EC6B23">
        <w:t>na</w:t>
      </w:r>
      <w:r w:rsidR="008945D7">
        <w:t>d</w:t>
      </w:r>
      <w:r w:rsidR="00EC6B23">
        <w:t xml:space="preserve"> panelovou výstav</w:t>
      </w:r>
      <w:r w:rsidR="008945D7">
        <w:rPr>
          <w:rStyle w:val="Siln"/>
          <w:b w:val="0"/>
        </w:rPr>
        <w:t>ou</w:t>
      </w:r>
      <w:r w:rsidR="00EC6B23">
        <w:rPr>
          <w:rStyle w:val="Siln"/>
          <w:b w:val="0"/>
        </w:rPr>
        <w:t xml:space="preserve"> „Tomáš Garrigue Masaryk a armáda“ v Maltézském sále strakonického hradu v termínu od 10. 4. do 30. 4. 2019</w:t>
      </w:r>
      <w:r w:rsidRPr="00F57A26">
        <w:rPr>
          <w:rStyle w:val="Siln"/>
          <w:b w:val="0"/>
        </w:rPr>
        <w:t xml:space="preserve">.    </w:t>
      </w:r>
      <w:r w:rsidRPr="00F57A26">
        <w:rPr>
          <w:b/>
        </w:rPr>
        <w:t xml:space="preserve"> </w:t>
      </w:r>
    </w:p>
    <w:p w:rsidR="00363E7D" w:rsidRPr="00363E7D" w:rsidRDefault="00363E7D" w:rsidP="00363E7D"/>
    <w:p w:rsidR="00363E7D" w:rsidRPr="00363E7D" w:rsidRDefault="00363E7D" w:rsidP="00363E7D">
      <w:bookmarkStart w:id="0" w:name="_GoBack"/>
      <w:bookmarkEnd w:id="0"/>
    </w:p>
    <w:p w:rsidR="005B5C7A" w:rsidRPr="005B5C7A" w:rsidRDefault="005B5C7A" w:rsidP="005B5C7A"/>
    <w:sectPr w:rsidR="005B5C7A" w:rsidRPr="005B5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4C3C"/>
    <w:multiLevelType w:val="hybridMultilevel"/>
    <w:tmpl w:val="C97E607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364B1"/>
    <w:multiLevelType w:val="hybridMultilevel"/>
    <w:tmpl w:val="187479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12CCC"/>
    <w:multiLevelType w:val="hybridMultilevel"/>
    <w:tmpl w:val="B174574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C0681"/>
    <w:multiLevelType w:val="hybridMultilevel"/>
    <w:tmpl w:val="9EBE7A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3411AE"/>
    <w:multiLevelType w:val="hybridMultilevel"/>
    <w:tmpl w:val="FB824AA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4A2102"/>
    <w:multiLevelType w:val="hybridMultilevel"/>
    <w:tmpl w:val="0CCAF9E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BA070A"/>
    <w:multiLevelType w:val="hybridMultilevel"/>
    <w:tmpl w:val="02F6E4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546"/>
    <w:rsid w:val="00065314"/>
    <w:rsid w:val="00077160"/>
    <w:rsid w:val="000B3CE3"/>
    <w:rsid w:val="000C31AD"/>
    <w:rsid w:val="00181B71"/>
    <w:rsid w:val="001C45EF"/>
    <w:rsid w:val="001D4E71"/>
    <w:rsid w:val="001E549E"/>
    <w:rsid w:val="001F155E"/>
    <w:rsid w:val="001F4C10"/>
    <w:rsid w:val="0026490C"/>
    <w:rsid w:val="00296628"/>
    <w:rsid w:val="002A5554"/>
    <w:rsid w:val="003015BF"/>
    <w:rsid w:val="00363CE7"/>
    <w:rsid w:val="00363E7D"/>
    <w:rsid w:val="00364546"/>
    <w:rsid w:val="003725C1"/>
    <w:rsid w:val="0037322C"/>
    <w:rsid w:val="003A1B7F"/>
    <w:rsid w:val="003B1B59"/>
    <w:rsid w:val="003C17E5"/>
    <w:rsid w:val="003C633A"/>
    <w:rsid w:val="003C78C2"/>
    <w:rsid w:val="003E682E"/>
    <w:rsid w:val="003F1855"/>
    <w:rsid w:val="003F5A23"/>
    <w:rsid w:val="00416462"/>
    <w:rsid w:val="004501E6"/>
    <w:rsid w:val="004502B1"/>
    <w:rsid w:val="00465191"/>
    <w:rsid w:val="0047067D"/>
    <w:rsid w:val="004A7A94"/>
    <w:rsid w:val="004C600F"/>
    <w:rsid w:val="00505229"/>
    <w:rsid w:val="005529BE"/>
    <w:rsid w:val="005B5C7A"/>
    <w:rsid w:val="00661E12"/>
    <w:rsid w:val="00694B76"/>
    <w:rsid w:val="006A5837"/>
    <w:rsid w:val="006B5D46"/>
    <w:rsid w:val="006D339D"/>
    <w:rsid w:val="00746640"/>
    <w:rsid w:val="00793D83"/>
    <w:rsid w:val="007A4454"/>
    <w:rsid w:val="007B1D87"/>
    <w:rsid w:val="007F73FB"/>
    <w:rsid w:val="00812ACC"/>
    <w:rsid w:val="00833551"/>
    <w:rsid w:val="008945D7"/>
    <w:rsid w:val="008A6582"/>
    <w:rsid w:val="008F0A58"/>
    <w:rsid w:val="00912B4D"/>
    <w:rsid w:val="00920D19"/>
    <w:rsid w:val="0092333F"/>
    <w:rsid w:val="0099277E"/>
    <w:rsid w:val="009B1361"/>
    <w:rsid w:val="009C229D"/>
    <w:rsid w:val="009E26DB"/>
    <w:rsid w:val="009E6193"/>
    <w:rsid w:val="00A00312"/>
    <w:rsid w:val="00A432F0"/>
    <w:rsid w:val="00A61AB2"/>
    <w:rsid w:val="00A666D1"/>
    <w:rsid w:val="00A6727D"/>
    <w:rsid w:val="00A72ACE"/>
    <w:rsid w:val="00A93681"/>
    <w:rsid w:val="00AE3BF8"/>
    <w:rsid w:val="00AE5FC5"/>
    <w:rsid w:val="00B06949"/>
    <w:rsid w:val="00B221BA"/>
    <w:rsid w:val="00B9190F"/>
    <w:rsid w:val="00BB125C"/>
    <w:rsid w:val="00BF4956"/>
    <w:rsid w:val="00BF7E67"/>
    <w:rsid w:val="00C24129"/>
    <w:rsid w:val="00C5239A"/>
    <w:rsid w:val="00C526C9"/>
    <w:rsid w:val="00C52E57"/>
    <w:rsid w:val="00C60DFB"/>
    <w:rsid w:val="00C62673"/>
    <w:rsid w:val="00CB6DDB"/>
    <w:rsid w:val="00CC1B46"/>
    <w:rsid w:val="00CD3D1F"/>
    <w:rsid w:val="00CD41B8"/>
    <w:rsid w:val="00D067D8"/>
    <w:rsid w:val="00D35C64"/>
    <w:rsid w:val="00D87524"/>
    <w:rsid w:val="00D950C3"/>
    <w:rsid w:val="00DB2AB0"/>
    <w:rsid w:val="00DE1C05"/>
    <w:rsid w:val="00E34FEC"/>
    <w:rsid w:val="00E74C39"/>
    <w:rsid w:val="00EC6B23"/>
    <w:rsid w:val="00EE2AC7"/>
    <w:rsid w:val="00EE7037"/>
    <w:rsid w:val="00F01FF1"/>
    <w:rsid w:val="00F045FF"/>
    <w:rsid w:val="00F132F6"/>
    <w:rsid w:val="00F26743"/>
    <w:rsid w:val="00F57624"/>
    <w:rsid w:val="00F57A26"/>
    <w:rsid w:val="00F605E3"/>
    <w:rsid w:val="00F757C4"/>
    <w:rsid w:val="00FA7DE3"/>
    <w:rsid w:val="00FC4DB6"/>
    <w:rsid w:val="00FF0B50"/>
    <w:rsid w:val="00FF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07C8AA"/>
  <w15:chartTrackingRefBased/>
  <w15:docId w15:val="{31B7D41C-4F59-4D65-A3B9-F8D4DD15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61E12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57A2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uiPriority w:val="99"/>
    <w:unhideWhenUsed/>
    <w:rsid w:val="00A666D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66D1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A4454"/>
    <w:pPr>
      <w:ind w:left="720"/>
      <w:contextualSpacing/>
    </w:pPr>
  </w:style>
  <w:style w:type="character" w:customStyle="1" w:styleId="nowrap">
    <w:name w:val="nowrap"/>
    <w:basedOn w:val="Standardnpsmoodstavce"/>
    <w:rsid w:val="00BF4956"/>
  </w:style>
  <w:style w:type="character" w:styleId="Siln">
    <w:name w:val="Strong"/>
    <w:basedOn w:val="Standardnpsmoodstavce"/>
    <w:uiPriority w:val="22"/>
    <w:qFormat/>
    <w:rsid w:val="00BF4956"/>
    <w:rPr>
      <w:b/>
      <w:bCs/>
    </w:rPr>
  </w:style>
  <w:style w:type="character" w:customStyle="1" w:styleId="Nadpis2Char">
    <w:name w:val="Nadpis 2 Char"/>
    <w:basedOn w:val="Standardnpsmoodstavce"/>
    <w:link w:val="Nadpis2"/>
    <w:rsid w:val="00661E12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7F73FB"/>
    <w:rPr>
      <w:b/>
      <w:bCs/>
      <w:sz w:val="24"/>
      <w:szCs w:val="26"/>
      <w:u w:val="single"/>
    </w:rPr>
  </w:style>
  <w:style w:type="paragraph" w:customStyle="1" w:styleId="Zkladntext32">
    <w:name w:val="Základní text 32"/>
    <w:basedOn w:val="Normln"/>
    <w:rsid w:val="007F73F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50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50C3"/>
    <w:rPr>
      <w:rFonts w:ascii="Segoe UI" w:hAnsi="Segoe UI" w:cs="Segoe UI"/>
      <w:sz w:val="18"/>
      <w:szCs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57A2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02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11265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22</TotalTime>
  <Pages>2</Pages>
  <Words>154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Eva Mácková</cp:lastModifiedBy>
  <cp:revision>10</cp:revision>
  <cp:lastPrinted>2018-11-13T12:15:00Z</cp:lastPrinted>
  <dcterms:created xsi:type="dcterms:W3CDTF">2019-01-23T13:27:00Z</dcterms:created>
  <dcterms:modified xsi:type="dcterms:W3CDTF">2019-01-24T07:25:00Z</dcterms:modified>
</cp:coreProperties>
</file>